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77777777" w:rsidR="005944A5" w:rsidRPr="002775FD" w:rsidRDefault="00021B55">
      <w:pPr>
        <w:rPr>
          <w:rFonts w:ascii="Calibri" w:hAnsi="Calibri" w:cs="Calibri"/>
          <w:sz w:val="24"/>
          <w:szCs w:val="24"/>
        </w:rPr>
      </w:pPr>
      <w:r w:rsidRPr="002775FD">
        <w:rPr>
          <w:rFonts w:ascii="Calibri" w:hAnsi="Calibri" w:cs="Calibri"/>
          <w:sz w:val="24"/>
          <w:szCs w:val="24"/>
        </w:rPr>
        <w:t xml:space="preserve">Załącznik nr </w:t>
      </w:r>
      <w:r w:rsidR="006F041A" w:rsidRPr="002775FD">
        <w:rPr>
          <w:rFonts w:ascii="Calibri" w:hAnsi="Calibri" w:cs="Calibri"/>
          <w:sz w:val="24"/>
          <w:szCs w:val="24"/>
        </w:rPr>
        <w:t>3</w:t>
      </w:r>
      <w:r w:rsidRPr="002775FD">
        <w:rPr>
          <w:rFonts w:ascii="Calibri" w:hAnsi="Calibri" w:cs="Calibri"/>
          <w:sz w:val="24"/>
          <w:szCs w:val="24"/>
        </w:rPr>
        <w:t xml:space="preserve"> do SWZ</w:t>
      </w:r>
    </w:p>
    <w:p w14:paraId="47970065" w14:textId="77777777" w:rsidR="00021B55" w:rsidRPr="002775FD" w:rsidRDefault="00021B55" w:rsidP="00ED11D5">
      <w:pPr>
        <w:pStyle w:val="Nagwek1"/>
        <w:rPr>
          <w:rFonts w:ascii="Calibri" w:hAnsi="Calibri" w:cs="Calibri"/>
        </w:rPr>
      </w:pPr>
      <w:r w:rsidRPr="002775FD">
        <w:rPr>
          <w:rFonts w:ascii="Calibri" w:hAnsi="Calibri" w:cs="Calibri"/>
        </w:rPr>
        <w:t>Specyfikacja techniczna</w:t>
      </w:r>
    </w:p>
    <w:p w14:paraId="49B63C6F" w14:textId="4BF66752" w:rsidR="00021B55" w:rsidRPr="002775FD" w:rsidRDefault="00021B55" w:rsidP="00904831">
      <w:pPr>
        <w:pStyle w:val="Nagwek2"/>
        <w:spacing w:after="0"/>
        <w:rPr>
          <w:rFonts w:ascii="Calibri" w:hAnsi="Calibri" w:cs="Calibri"/>
        </w:rPr>
      </w:pPr>
      <w:r w:rsidRPr="002775FD">
        <w:rPr>
          <w:rFonts w:ascii="Calibri" w:hAnsi="Calibri" w:cs="Calibri"/>
        </w:rPr>
        <w:t xml:space="preserve">Specyfikacja nr </w:t>
      </w:r>
      <w:r w:rsidR="00B17A0C" w:rsidRPr="002775FD">
        <w:rPr>
          <w:rFonts w:ascii="Calibri" w:hAnsi="Calibri" w:cs="Calibri"/>
        </w:rPr>
        <w:t>8</w:t>
      </w:r>
      <w:r w:rsidRPr="002775FD">
        <w:rPr>
          <w:rFonts w:ascii="Calibri" w:hAnsi="Calibri" w:cs="Calibri"/>
        </w:rPr>
        <w:t>:</w:t>
      </w:r>
      <w:r w:rsidR="00AD39DF" w:rsidRPr="002775FD">
        <w:rPr>
          <w:rFonts w:ascii="Calibri" w:hAnsi="Calibri" w:cs="Calibri"/>
        </w:rPr>
        <w:t xml:space="preserve"> </w:t>
      </w:r>
      <w:r w:rsidR="00B17A0C" w:rsidRPr="002775FD">
        <w:rPr>
          <w:rFonts w:ascii="Calibri" w:hAnsi="Calibri" w:cs="Calibri"/>
        </w:rPr>
        <w:t xml:space="preserve">Łóżko dla noworodka </w:t>
      </w:r>
      <w:r w:rsidR="009E5E3D" w:rsidRPr="002775FD">
        <w:rPr>
          <w:rFonts w:ascii="Calibri" w:hAnsi="Calibri" w:cs="Calibri"/>
        </w:rPr>
        <w:t>– 1 sztuka.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2775FD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2775FD" w:rsidRDefault="00E20DEF" w:rsidP="00E20DEF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2775FD">
              <w:rPr>
                <w:rFonts w:ascii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2775FD" w:rsidRDefault="00E20DEF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2775FD">
              <w:rPr>
                <w:rFonts w:ascii="Calibri" w:hAnsi="Calibri" w:cs="Calibri"/>
              </w:rPr>
              <w:t xml:space="preserve">Rodzaj </w:t>
            </w:r>
            <w:r w:rsidR="00DF71BA" w:rsidRPr="002775FD">
              <w:rPr>
                <w:rFonts w:ascii="Calibri" w:hAnsi="Calibri" w:cs="Calibri"/>
              </w:rPr>
              <w:t>sprzętu</w:t>
            </w:r>
            <w:r w:rsidRPr="002775FD">
              <w:rPr>
                <w:rFonts w:ascii="Calibri" w:hAnsi="Calibri" w:cs="Calibri"/>
              </w:rPr>
              <w:t xml:space="preserve"> / Parametry i funkcjonalności wymagan</w:t>
            </w:r>
            <w:r w:rsidR="00DF71BA" w:rsidRPr="002775FD">
              <w:rPr>
                <w:rFonts w:ascii="Calibri" w:hAnsi="Calibri" w:cs="Calibri"/>
              </w:rPr>
              <w:t>e</w:t>
            </w:r>
            <w:r w:rsidRPr="002775FD">
              <w:rPr>
                <w:rFonts w:ascii="Calibri" w:hAnsi="Calibri" w:cs="Calibr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2775FD" w:rsidRDefault="00E20DEF" w:rsidP="00980A1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2775FD">
              <w:rPr>
                <w:rFonts w:ascii="Calibri" w:hAnsi="Calibri" w:cs="Calibri"/>
                <w:b/>
                <w:sz w:val="24"/>
                <w:szCs w:val="24"/>
              </w:rPr>
              <w:t xml:space="preserve">Rodzaj / Oznaczenie / Parametry i funkcjonalności </w:t>
            </w:r>
            <w:r w:rsidRPr="002775FD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oferowanego </w:t>
            </w:r>
            <w:r w:rsidR="00DF71BA" w:rsidRPr="002775FD">
              <w:rPr>
                <w:rFonts w:ascii="Calibri" w:hAnsi="Calibri" w:cs="Calibr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2775FD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2775FD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53A843CD" w:rsidR="00E20DEF" w:rsidRPr="002775FD" w:rsidRDefault="00B17A0C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2775FD">
              <w:rPr>
                <w:rFonts w:ascii="Calibri" w:hAnsi="Calibri" w:cs="Calibri"/>
                <w:b w:val="0"/>
              </w:rPr>
              <w:t>Łóżko dla noworodka</w:t>
            </w:r>
          </w:p>
        </w:tc>
        <w:tc>
          <w:tcPr>
            <w:tcW w:w="3824" w:type="dxa"/>
          </w:tcPr>
          <w:p w14:paraId="052D6D26" w14:textId="77777777" w:rsidR="008B0365" w:rsidRPr="002775FD" w:rsidRDefault="008B0365" w:rsidP="008B03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775FD">
              <w:rPr>
                <w:rFonts w:ascii="Calibri" w:hAnsi="Calibri" w:cs="Calibri"/>
                <w:sz w:val="24"/>
                <w:szCs w:val="24"/>
              </w:rPr>
              <w:t>Producent:_________ (należy podać)</w:t>
            </w:r>
          </w:p>
          <w:p w14:paraId="3F005612" w14:textId="3AC1004E" w:rsidR="00E20DEF" w:rsidRPr="002775FD" w:rsidRDefault="008B0365" w:rsidP="008B03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2775FD">
              <w:rPr>
                <w:rFonts w:ascii="Calibri" w:hAnsi="Calibri" w:cs="Calibri"/>
                <w:sz w:val="24"/>
                <w:szCs w:val="24"/>
              </w:rPr>
              <w:t>Model:_________ (należy podać)</w:t>
            </w:r>
          </w:p>
        </w:tc>
      </w:tr>
      <w:tr w:rsidR="00B17A0C" w:rsidRPr="002775FD" w14:paraId="321D37CF" w14:textId="77777777" w:rsidTr="00FD6C39">
        <w:tc>
          <w:tcPr>
            <w:tcW w:w="704" w:type="dxa"/>
            <w:vAlign w:val="center"/>
          </w:tcPr>
          <w:p w14:paraId="75EA4C8E" w14:textId="77777777" w:rsidR="00B17A0C" w:rsidRPr="002775FD" w:rsidRDefault="00B17A0C" w:rsidP="00B17A0C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DDA5" w14:textId="462B4F0B" w:rsidR="00B17A0C" w:rsidRPr="002775FD" w:rsidRDefault="00B17A0C" w:rsidP="002775FD">
            <w:pPr>
              <w:pStyle w:val="p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2775FD">
              <w:rPr>
                <w:rFonts w:ascii="Calibri" w:hAnsi="Calibri" w:cs="Calibri"/>
                <w:sz w:val="24"/>
                <w:szCs w:val="24"/>
                <w:lang w:eastAsia="en-US"/>
              </w:rPr>
              <w:t>Łóżeczko noworodkowe z funkcją najazdu stelaża w stelaż do minimalizowania miejsca przechowywania łóżeczek oraz z funkcją najazdu na łóżko matki (warunek: wysokość łóżka</w:t>
            </w:r>
            <w:r w:rsidR="002775FD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</w:t>
            </w:r>
            <w:r w:rsidRPr="002775FD">
              <w:rPr>
                <w:rFonts w:ascii="Calibri" w:hAnsi="Calibri" w:cs="Calibri"/>
                <w:sz w:val="24"/>
                <w:szCs w:val="24"/>
              </w:rPr>
              <w:t>matki &lt;760 mm)</w:t>
            </w:r>
          </w:p>
        </w:tc>
        <w:tc>
          <w:tcPr>
            <w:tcW w:w="3824" w:type="dxa"/>
          </w:tcPr>
          <w:p w14:paraId="7906B9AA" w14:textId="77777777" w:rsidR="008B0365" w:rsidRPr="002775FD" w:rsidRDefault="008B0365" w:rsidP="008B0365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2775F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20DB076" w14:textId="77777777" w:rsidR="008B0365" w:rsidRPr="002775FD" w:rsidRDefault="008B0365" w:rsidP="008B0365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2775F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  <w:p w14:paraId="1EDD7D50" w14:textId="253D8198" w:rsidR="00B17A0C" w:rsidRPr="002775FD" w:rsidRDefault="00B17A0C" w:rsidP="00B17A0C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17A0C" w:rsidRPr="002775FD" w14:paraId="483B87F7" w14:textId="77777777" w:rsidTr="00FD6C39">
        <w:tc>
          <w:tcPr>
            <w:tcW w:w="704" w:type="dxa"/>
            <w:vAlign w:val="center"/>
          </w:tcPr>
          <w:p w14:paraId="25F2E08F" w14:textId="77777777" w:rsidR="00B17A0C" w:rsidRPr="002775FD" w:rsidRDefault="00B17A0C" w:rsidP="00B17A0C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A1EC" w14:textId="77777777" w:rsidR="00B17A0C" w:rsidRPr="002775FD" w:rsidRDefault="00B17A0C" w:rsidP="00B17A0C">
            <w:pPr>
              <w:suppressAutoHyphens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775FD">
              <w:rPr>
                <w:rFonts w:ascii="Calibri" w:hAnsi="Calibri" w:cs="Calibri"/>
                <w:sz w:val="24"/>
                <w:szCs w:val="24"/>
              </w:rPr>
              <w:t>WYKONANIE:</w:t>
            </w:r>
          </w:p>
          <w:p w14:paraId="59DBBC4A" w14:textId="77777777" w:rsidR="00B17A0C" w:rsidRPr="002775FD" w:rsidRDefault="00B17A0C" w:rsidP="00B17A0C">
            <w:pPr>
              <w:suppressAutoHyphens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775FD">
              <w:rPr>
                <w:rFonts w:ascii="Calibri" w:hAnsi="Calibri" w:cs="Calibri"/>
                <w:sz w:val="24"/>
                <w:szCs w:val="24"/>
              </w:rPr>
              <w:t>- stelaż z rurek stalowych, lakierowanych proszkowo na biało, wyposażony w koła w obudowie z</w:t>
            </w:r>
          </w:p>
          <w:p w14:paraId="5DD34FC1" w14:textId="77777777" w:rsidR="00B17A0C" w:rsidRPr="002775FD" w:rsidRDefault="00B17A0C" w:rsidP="00B17A0C">
            <w:pPr>
              <w:suppressAutoHyphens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775FD">
              <w:rPr>
                <w:rFonts w:ascii="Calibri" w:hAnsi="Calibri" w:cs="Calibri"/>
                <w:sz w:val="24"/>
                <w:szCs w:val="24"/>
              </w:rPr>
              <w:t>tworzywa sztucznego o średnicy 75 mm (białe), wszystkie z blokadą</w:t>
            </w:r>
          </w:p>
          <w:p w14:paraId="719D980D" w14:textId="0684408D" w:rsidR="00B17A0C" w:rsidRPr="002775FD" w:rsidRDefault="00B17A0C" w:rsidP="002775FD">
            <w:pPr>
              <w:suppressAutoHyphens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775FD">
              <w:rPr>
                <w:rFonts w:ascii="Calibri" w:hAnsi="Calibri" w:cs="Calibri"/>
                <w:sz w:val="24"/>
                <w:szCs w:val="24"/>
              </w:rPr>
              <w:t xml:space="preserve">- kojec z przezroczystego tworzywa z możliwością ustawienia w pozycji Anty </w:t>
            </w:r>
            <w:proofErr w:type="spellStart"/>
            <w:r w:rsidRPr="002775FD">
              <w:rPr>
                <w:rFonts w:ascii="Calibri" w:hAnsi="Calibri" w:cs="Calibri"/>
                <w:sz w:val="24"/>
                <w:szCs w:val="24"/>
              </w:rPr>
              <w:t>Trendelenburga</w:t>
            </w:r>
            <w:proofErr w:type="spellEnd"/>
            <w:r w:rsidRPr="002775FD">
              <w:rPr>
                <w:rFonts w:ascii="Calibri" w:hAnsi="Calibri" w:cs="Calibri"/>
                <w:sz w:val="24"/>
                <w:szCs w:val="24"/>
              </w:rPr>
              <w:t xml:space="preserve"> +12 stopni, wyposażony w tapicerowany materacyk</w:t>
            </w:r>
          </w:p>
        </w:tc>
        <w:tc>
          <w:tcPr>
            <w:tcW w:w="3824" w:type="dxa"/>
          </w:tcPr>
          <w:p w14:paraId="6B97EBB9" w14:textId="77777777" w:rsidR="008B0365" w:rsidRPr="002775FD" w:rsidRDefault="008B0365" w:rsidP="008B0365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2775F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E3AFBB6" w14:textId="77777777" w:rsidR="008B0365" w:rsidRPr="002775FD" w:rsidRDefault="008B0365" w:rsidP="008B0365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2775F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  <w:p w14:paraId="1B708F70" w14:textId="242625DE" w:rsidR="00B17A0C" w:rsidRPr="002775FD" w:rsidRDefault="00B17A0C" w:rsidP="00B17A0C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604925" w:rsidRPr="002775FD" w14:paraId="70EAC654" w14:textId="77777777" w:rsidTr="00996CE2">
        <w:tc>
          <w:tcPr>
            <w:tcW w:w="704" w:type="dxa"/>
            <w:vAlign w:val="center"/>
          </w:tcPr>
          <w:p w14:paraId="04B91800" w14:textId="77777777" w:rsidR="00604925" w:rsidRPr="002775FD" w:rsidRDefault="00604925" w:rsidP="0060492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66E8" w14:textId="45B62B79" w:rsidR="00604925" w:rsidRPr="00604925" w:rsidRDefault="00604925" w:rsidP="00604925">
            <w:pPr>
              <w:suppressAutoHyphens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604925">
              <w:rPr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26BBAAFB" w14:textId="77777777" w:rsidR="00604925" w:rsidRPr="002775FD" w:rsidRDefault="00604925" w:rsidP="00604925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2775F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4AAA0E2" w14:textId="4440DFDD" w:rsidR="00604925" w:rsidRPr="002775FD" w:rsidRDefault="00604925" w:rsidP="00604925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2775F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D6370C" w:rsidRDefault="00C960A7" w:rsidP="00D6370C">
      <w:pPr>
        <w:keepLines/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692A021" w14:textId="1AAD15C0" w:rsidR="008A10FB" w:rsidRPr="002775FD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2775FD">
        <w:rPr>
          <w:rFonts w:ascii="Calibri" w:eastAsia="Times New Roman" w:hAnsi="Calibri" w:cs="Calibri"/>
          <w:bCs/>
          <w:sz w:val="24"/>
          <w:szCs w:val="24"/>
          <w:lang w:eastAsia="pl-PL"/>
        </w:rPr>
        <w:lastRenderedPageBreak/>
        <w:t>Poprawnie wypełniony formularz specyfikacji technicznej w kolumnie „</w:t>
      </w:r>
      <w:r w:rsidRPr="002775FD">
        <w:rPr>
          <w:rFonts w:ascii="Calibri" w:hAnsi="Calibri" w:cs="Calibri"/>
          <w:sz w:val="24"/>
          <w:szCs w:val="24"/>
        </w:rPr>
        <w:t xml:space="preserve">Rodzaj / Oznaczenie / Parametry i funkcjonalności </w:t>
      </w:r>
      <w:r w:rsidRPr="002775FD">
        <w:rPr>
          <w:rFonts w:ascii="Calibri" w:hAnsi="Calibri" w:cs="Calibri"/>
          <w:bCs/>
          <w:sz w:val="24"/>
          <w:szCs w:val="24"/>
        </w:rPr>
        <w:t>oferowanego sprzętu</w:t>
      </w:r>
      <w:r w:rsidRPr="002775FD">
        <w:rPr>
          <w:rFonts w:ascii="Calibri" w:eastAsia="Times New Roman" w:hAnsi="Calibri" w:cs="Calibr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2775FD">
        <w:rPr>
          <w:rFonts w:ascii="Calibri" w:hAnsi="Calibri" w:cs="Calibri"/>
          <w:sz w:val="24"/>
          <w:szCs w:val="24"/>
        </w:rPr>
        <w:t>Rodzaj sprzętu / Parametry i funkcjonalności wymagane przez Zamawiającego”,</w:t>
      </w:r>
      <w:r w:rsidRPr="002775FD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2775F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2775FD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2775FD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2775FD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2775F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2775FD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</w:p>
    <w:p w14:paraId="3CC1A3F0" w14:textId="77777777" w:rsidR="008A10FB" w:rsidRPr="002775FD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  <w:r w:rsidRPr="002775FD">
        <w:rPr>
          <w:rFonts w:ascii="Calibri" w:hAnsi="Calibri" w:cs="Calibr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2775FD" w:rsidRDefault="00752782">
      <w:pPr>
        <w:rPr>
          <w:rFonts w:ascii="Calibri" w:hAnsi="Calibri" w:cs="Calibri"/>
          <w:sz w:val="24"/>
          <w:szCs w:val="24"/>
        </w:rPr>
      </w:pPr>
    </w:p>
    <w:sectPr w:rsidR="00752782" w:rsidRPr="002775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CD90" w14:textId="77777777" w:rsidR="0046413E" w:rsidRDefault="0046413E" w:rsidP="0088002A">
      <w:pPr>
        <w:spacing w:after="0" w:line="240" w:lineRule="auto"/>
      </w:pPr>
      <w:r>
        <w:separator/>
      </w:r>
    </w:p>
  </w:endnote>
  <w:endnote w:type="continuationSeparator" w:id="0">
    <w:p w14:paraId="503096F7" w14:textId="77777777" w:rsidR="0046413E" w:rsidRDefault="0046413E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726AD" w14:textId="77777777" w:rsidR="007F0C4C" w:rsidRDefault="007F0C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9B8F" w14:textId="77777777" w:rsidR="007F0C4C" w:rsidRDefault="007F0C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07AD9" w14:textId="77777777" w:rsidR="007F0C4C" w:rsidRDefault="007F0C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7E745" w14:textId="77777777" w:rsidR="0046413E" w:rsidRDefault="0046413E" w:rsidP="0088002A">
      <w:pPr>
        <w:spacing w:after="0" w:line="240" w:lineRule="auto"/>
      </w:pPr>
      <w:r>
        <w:separator/>
      </w:r>
    </w:p>
  </w:footnote>
  <w:footnote w:type="continuationSeparator" w:id="0">
    <w:p w14:paraId="1A5E1F78" w14:textId="77777777" w:rsidR="0046413E" w:rsidRDefault="0046413E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9F3C7" w14:textId="77777777" w:rsidR="007F0C4C" w:rsidRDefault="007F0C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5" name="Obraz 5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55BABE22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</w:t>
    </w:r>
    <w:r w:rsidR="007F0C4C">
      <w:rPr>
        <w:rFonts w:cstheme="minorHAnsi"/>
        <w:sz w:val="24"/>
        <w:szCs w:val="24"/>
      </w:rPr>
      <w:t>3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66CE5" w14:textId="77777777" w:rsidR="007F0C4C" w:rsidRDefault="007F0C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A4E5F"/>
    <w:multiLevelType w:val="multilevel"/>
    <w:tmpl w:val="C7EAD3D2"/>
    <w:lvl w:ilvl="0">
      <w:numFmt w:val="decimal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160332">
    <w:abstractNumId w:val="13"/>
  </w:num>
  <w:num w:numId="2" w16cid:durableId="777800921">
    <w:abstractNumId w:val="6"/>
  </w:num>
  <w:num w:numId="3" w16cid:durableId="1991061339">
    <w:abstractNumId w:val="12"/>
  </w:num>
  <w:num w:numId="4" w16cid:durableId="6856409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2"/>
  </w:num>
  <w:num w:numId="9" w16cid:durableId="765999801">
    <w:abstractNumId w:val="3"/>
  </w:num>
  <w:num w:numId="10" w16cid:durableId="1661621343">
    <w:abstractNumId w:val="14"/>
  </w:num>
  <w:num w:numId="11" w16cid:durableId="1452364063">
    <w:abstractNumId w:val="10"/>
  </w:num>
  <w:num w:numId="12" w16cid:durableId="1087969705">
    <w:abstractNumId w:val="7"/>
  </w:num>
  <w:num w:numId="13" w16cid:durableId="1366246634">
    <w:abstractNumId w:val="11"/>
  </w:num>
  <w:num w:numId="14" w16cid:durableId="208339962">
    <w:abstractNumId w:val="0"/>
  </w:num>
  <w:num w:numId="15" w16cid:durableId="1170288843">
    <w:abstractNumId w:val="4"/>
  </w:num>
  <w:num w:numId="16" w16cid:durableId="5935879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50A19"/>
    <w:rsid w:val="00057E93"/>
    <w:rsid w:val="00071635"/>
    <w:rsid w:val="00082D25"/>
    <w:rsid w:val="000949FB"/>
    <w:rsid w:val="00097C01"/>
    <w:rsid w:val="000D02C6"/>
    <w:rsid w:val="000D574D"/>
    <w:rsid w:val="001004B3"/>
    <w:rsid w:val="0011040F"/>
    <w:rsid w:val="00123948"/>
    <w:rsid w:val="00126F8F"/>
    <w:rsid w:val="00137D19"/>
    <w:rsid w:val="00180AB0"/>
    <w:rsid w:val="001859E0"/>
    <w:rsid w:val="001A278C"/>
    <w:rsid w:val="001A6410"/>
    <w:rsid w:val="001D74D6"/>
    <w:rsid w:val="001F09F3"/>
    <w:rsid w:val="0023705F"/>
    <w:rsid w:val="002523D4"/>
    <w:rsid w:val="00256F2D"/>
    <w:rsid w:val="002775FD"/>
    <w:rsid w:val="00296569"/>
    <w:rsid w:val="002A64B9"/>
    <w:rsid w:val="00304E1E"/>
    <w:rsid w:val="00313747"/>
    <w:rsid w:val="003558A3"/>
    <w:rsid w:val="00364B20"/>
    <w:rsid w:val="0038749B"/>
    <w:rsid w:val="003A41AE"/>
    <w:rsid w:val="003D100B"/>
    <w:rsid w:val="003E620C"/>
    <w:rsid w:val="0041056B"/>
    <w:rsid w:val="00411796"/>
    <w:rsid w:val="0044257E"/>
    <w:rsid w:val="0046413E"/>
    <w:rsid w:val="00471B05"/>
    <w:rsid w:val="00484F44"/>
    <w:rsid w:val="004D6D72"/>
    <w:rsid w:val="004E6060"/>
    <w:rsid w:val="0051298C"/>
    <w:rsid w:val="00531740"/>
    <w:rsid w:val="00534E24"/>
    <w:rsid w:val="00555838"/>
    <w:rsid w:val="0055627A"/>
    <w:rsid w:val="00556B75"/>
    <w:rsid w:val="005627AD"/>
    <w:rsid w:val="00586619"/>
    <w:rsid w:val="005944A5"/>
    <w:rsid w:val="005C20ED"/>
    <w:rsid w:val="005C7F91"/>
    <w:rsid w:val="005E66E4"/>
    <w:rsid w:val="00604925"/>
    <w:rsid w:val="00644FB2"/>
    <w:rsid w:val="00653ED5"/>
    <w:rsid w:val="006656F1"/>
    <w:rsid w:val="006A2D4D"/>
    <w:rsid w:val="006B4843"/>
    <w:rsid w:val="006B7AA4"/>
    <w:rsid w:val="006E3D6D"/>
    <w:rsid w:val="006E43CF"/>
    <w:rsid w:val="006F041A"/>
    <w:rsid w:val="006F06C6"/>
    <w:rsid w:val="00720B75"/>
    <w:rsid w:val="00727F1E"/>
    <w:rsid w:val="00743545"/>
    <w:rsid w:val="00752782"/>
    <w:rsid w:val="0078174B"/>
    <w:rsid w:val="007A35CA"/>
    <w:rsid w:val="007C2BCC"/>
    <w:rsid w:val="007C45C7"/>
    <w:rsid w:val="007D79F6"/>
    <w:rsid w:val="007F0C4C"/>
    <w:rsid w:val="00803B32"/>
    <w:rsid w:val="00815619"/>
    <w:rsid w:val="00857270"/>
    <w:rsid w:val="008765E6"/>
    <w:rsid w:val="0088002A"/>
    <w:rsid w:val="00886C13"/>
    <w:rsid w:val="008A10FB"/>
    <w:rsid w:val="008B0365"/>
    <w:rsid w:val="008B160C"/>
    <w:rsid w:val="008E116C"/>
    <w:rsid w:val="008E695D"/>
    <w:rsid w:val="008F5A66"/>
    <w:rsid w:val="008F68AC"/>
    <w:rsid w:val="00904831"/>
    <w:rsid w:val="00925C81"/>
    <w:rsid w:val="0093690E"/>
    <w:rsid w:val="00937F91"/>
    <w:rsid w:val="0097090D"/>
    <w:rsid w:val="00981D67"/>
    <w:rsid w:val="009933F4"/>
    <w:rsid w:val="009A68D7"/>
    <w:rsid w:val="009C68D4"/>
    <w:rsid w:val="009D6E19"/>
    <w:rsid w:val="009E5E3D"/>
    <w:rsid w:val="00A07B9E"/>
    <w:rsid w:val="00A2243B"/>
    <w:rsid w:val="00A2357E"/>
    <w:rsid w:val="00A27A26"/>
    <w:rsid w:val="00A57DC2"/>
    <w:rsid w:val="00A700D0"/>
    <w:rsid w:val="00A741C1"/>
    <w:rsid w:val="00A747F8"/>
    <w:rsid w:val="00A75BA7"/>
    <w:rsid w:val="00AD39DF"/>
    <w:rsid w:val="00AD6933"/>
    <w:rsid w:val="00B17611"/>
    <w:rsid w:val="00B17A0C"/>
    <w:rsid w:val="00B530A9"/>
    <w:rsid w:val="00B90D0C"/>
    <w:rsid w:val="00BA7324"/>
    <w:rsid w:val="00BE1F39"/>
    <w:rsid w:val="00BF4A79"/>
    <w:rsid w:val="00BF68AA"/>
    <w:rsid w:val="00C155CC"/>
    <w:rsid w:val="00C15666"/>
    <w:rsid w:val="00C52664"/>
    <w:rsid w:val="00C960A7"/>
    <w:rsid w:val="00CA51FB"/>
    <w:rsid w:val="00CA5383"/>
    <w:rsid w:val="00CC1250"/>
    <w:rsid w:val="00CC3F5A"/>
    <w:rsid w:val="00CC430B"/>
    <w:rsid w:val="00CD59AF"/>
    <w:rsid w:val="00CE2723"/>
    <w:rsid w:val="00CF55DF"/>
    <w:rsid w:val="00D04EA1"/>
    <w:rsid w:val="00D2235E"/>
    <w:rsid w:val="00D5638D"/>
    <w:rsid w:val="00D6370C"/>
    <w:rsid w:val="00D64B7E"/>
    <w:rsid w:val="00D85D13"/>
    <w:rsid w:val="00D95C6C"/>
    <w:rsid w:val="00D97438"/>
    <w:rsid w:val="00DC76A4"/>
    <w:rsid w:val="00DF6F14"/>
    <w:rsid w:val="00DF71BA"/>
    <w:rsid w:val="00E16E72"/>
    <w:rsid w:val="00E20DEF"/>
    <w:rsid w:val="00E318C2"/>
    <w:rsid w:val="00E33C6F"/>
    <w:rsid w:val="00E34974"/>
    <w:rsid w:val="00E478EE"/>
    <w:rsid w:val="00E82223"/>
    <w:rsid w:val="00E87411"/>
    <w:rsid w:val="00EC3880"/>
    <w:rsid w:val="00ED11D5"/>
    <w:rsid w:val="00EF2F98"/>
    <w:rsid w:val="00F150E4"/>
    <w:rsid w:val="00F22C69"/>
    <w:rsid w:val="00F52C56"/>
    <w:rsid w:val="00F558C0"/>
    <w:rsid w:val="00F607AC"/>
    <w:rsid w:val="00F61B04"/>
    <w:rsid w:val="00F70E7D"/>
    <w:rsid w:val="00F845BE"/>
    <w:rsid w:val="00FB43B6"/>
    <w:rsid w:val="00FC6EEA"/>
    <w:rsid w:val="00FD3AED"/>
    <w:rsid w:val="00FD534A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  <w:style w:type="character" w:customStyle="1" w:styleId="rynqvb">
    <w:name w:val="rynqvb"/>
    <w:basedOn w:val="Domylnaczcionkaakapitu"/>
    <w:rsid w:val="00A07B9E"/>
  </w:style>
  <w:style w:type="character" w:customStyle="1" w:styleId="y2iqfc">
    <w:name w:val="y2iqfc"/>
    <w:basedOn w:val="Domylnaczcionkaakapitu"/>
    <w:rsid w:val="00A07B9E"/>
  </w:style>
  <w:style w:type="paragraph" w:customStyle="1" w:styleId="p1">
    <w:name w:val="p1"/>
    <w:basedOn w:val="Normalny"/>
    <w:rsid w:val="00B17A0C"/>
    <w:pPr>
      <w:spacing w:after="0" w:line="240" w:lineRule="auto"/>
    </w:pPr>
    <w:rPr>
      <w:rFonts w:ascii="Arial Narrow" w:eastAsia="Times New Roman" w:hAnsi="Arial Narrow" w:cs="Times New Roman"/>
      <w:color w:val="000000"/>
      <w:sz w:val="12"/>
      <w:szCs w:val="1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CCB43-1BE0-4B4B-8548-B7EEE2B8B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432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9</cp:revision>
  <dcterms:created xsi:type="dcterms:W3CDTF">2026-04-07T07:56:00Z</dcterms:created>
  <dcterms:modified xsi:type="dcterms:W3CDTF">2026-04-13T08:33:00Z</dcterms:modified>
</cp:coreProperties>
</file>